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FDF3" w14:textId="77777777" w:rsidR="00DD66BB" w:rsidRDefault="00DD66BB" w:rsidP="00F97162">
      <w:pPr>
        <w:ind w:left="2832" w:firstLine="708"/>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76AC5054" w14:textId="77777777" w:rsidR="00DD66BB" w:rsidRDefault="00DD66BB" w:rsidP="00F97162">
      <w:pPr>
        <w:ind w:left="2832" w:firstLine="708"/>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F97162">
        <w:rPr>
          <w:rFonts w:ascii="Arial" w:eastAsia="Calibri" w:hAnsi="Arial" w:cs="Arial"/>
          <w:sz w:val="22"/>
          <w:szCs w:val="22"/>
        </w:rPr>
        <w:t>“Paesi Retici</w:t>
      </w:r>
      <w:r w:rsidRPr="002272A4">
        <w:rPr>
          <w:rFonts w:ascii="Arial" w:eastAsia="Calibri" w:hAnsi="Arial" w:cs="Arial"/>
          <w:sz w:val="22"/>
          <w:szCs w:val="22"/>
        </w:rPr>
        <w:t>”</w:t>
      </w:r>
    </w:p>
    <w:p w14:paraId="4B92ACDD" w14:textId="77777777" w:rsidR="00DD66BB" w:rsidRPr="002272A4" w:rsidRDefault="00DD66BB" w:rsidP="00DD66BB">
      <w:pPr>
        <w:ind w:left="4820"/>
        <w:jc w:val="right"/>
        <w:rPr>
          <w:rFonts w:ascii="Arial" w:eastAsia="Calibri" w:hAnsi="Arial" w:cs="Arial"/>
          <w:sz w:val="22"/>
          <w:szCs w:val="22"/>
        </w:rPr>
      </w:pPr>
    </w:p>
    <w:p w14:paraId="54FE67FC" w14:textId="77777777" w:rsidR="00DD66BB" w:rsidRPr="002272A4" w:rsidRDefault="00DD66BB" w:rsidP="00DD66BB">
      <w:pPr>
        <w:ind w:left="4820"/>
        <w:jc w:val="right"/>
        <w:rPr>
          <w:rFonts w:ascii="Arial" w:eastAsia="Calibri" w:hAnsi="Arial" w:cs="Arial"/>
          <w:sz w:val="22"/>
          <w:szCs w:val="22"/>
        </w:rPr>
      </w:pPr>
    </w:p>
    <w:p w14:paraId="3EE8163F"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68AA57B6"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69F3BF60" w14:textId="77777777" w:rsidR="00DD66BB" w:rsidRPr="002272A4" w:rsidRDefault="00DD66BB" w:rsidP="00DD66BB">
      <w:pPr>
        <w:jc w:val="center"/>
        <w:rPr>
          <w:rFonts w:ascii="Arial" w:eastAsia="Calibri" w:hAnsi="Arial" w:cs="Arial"/>
          <w:sz w:val="22"/>
          <w:szCs w:val="22"/>
        </w:rPr>
      </w:pPr>
    </w:p>
    <w:p w14:paraId="4701B30C"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273E9FC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2884C65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08BA267E"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6863614D" w14:textId="77777777" w:rsidR="00DD66BB" w:rsidRPr="00DD66BB" w:rsidRDefault="00DD66BB" w:rsidP="00DD66BB">
      <w:pPr>
        <w:jc w:val="center"/>
        <w:rPr>
          <w:rFonts w:ascii="Arial" w:eastAsia="Calibri" w:hAnsi="Arial" w:cs="Arial"/>
          <w:b/>
          <w:sz w:val="22"/>
          <w:szCs w:val="22"/>
        </w:rPr>
      </w:pPr>
    </w:p>
    <w:p w14:paraId="4798A349"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45BCF8F7" w14:textId="7315B97F" w:rsidR="00DD66BB" w:rsidRPr="002272A4" w:rsidRDefault="00DD66BB" w:rsidP="00EC77E1">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interessato al conferimento di una</w:t>
      </w:r>
      <w:r w:rsidR="00EC77E1">
        <w:rPr>
          <w:rFonts w:ascii="Arial" w:eastAsia="Calibri" w:hAnsi="Arial" w:cs="Arial"/>
          <w:sz w:val="22"/>
          <w:szCs w:val="22"/>
        </w:rPr>
        <w:t xml:space="preserve"> supplenza per l’inseg</w:t>
      </w:r>
      <w:r w:rsidR="004514D5">
        <w:rPr>
          <w:rFonts w:ascii="Arial" w:eastAsia="Calibri" w:hAnsi="Arial" w:cs="Arial"/>
          <w:sz w:val="22"/>
          <w:szCs w:val="22"/>
        </w:rPr>
        <w:t xml:space="preserve">namento su classe di concorso </w:t>
      </w:r>
      <w:r w:rsidR="00C82176">
        <w:rPr>
          <w:rFonts w:ascii="Arial" w:eastAsia="Calibri" w:hAnsi="Arial" w:cs="Arial"/>
          <w:sz w:val="22"/>
          <w:szCs w:val="22"/>
        </w:rPr>
        <w:t>AB56</w:t>
      </w:r>
      <w:r w:rsidR="00EC77E1">
        <w:rPr>
          <w:rFonts w:ascii="Arial" w:eastAsia="Calibri" w:hAnsi="Arial" w:cs="Arial"/>
          <w:sz w:val="22"/>
          <w:szCs w:val="22"/>
        </w:rPr>
        <w:t xml:space="preserve"> </w:t>
      </w:r>
      <w:r w:rsidR="004514D5">
        <w:rPr>
          <w:rFonts w:ascii="Arial" w:eastAsia="Calibri" w:hAnsi="Arial" w:cs="Arial"/>
          <w:sz w:val="22"/>
          <w:szCs w:val="22"/>
        </w:rPr>
        <w:t>–</w:t>
      </w:r>
      <w:r w:rsidR="00EC77E1">
        <w:rPr>
          <w:rFonts w:ascii="Arial" w:eastAsia="Calibri" w:hAnsi="Arial" w:cs="Arial"/>
          <w:sz w:val="22"/>
          <w:szCs w:val="22"/>
        </w:rPr>
        <w:t xml:space="preserve"> </w:t>
      </w:r>
      <w:r w:rsidR="00C82176">
        <w:rPr>
          <w:rFonts w:ascii="Arial" w:eastAsia="Calibri" w:hAnsi="Arial" w:cs="Arial"/>
          <w:sz w:val="22"/>
          <w:szCs w:val="22"/>
        </w:rPr>
        <w:t>CHITARRA</w:t>
      </w:r>
      <w:r w:rsidR="00F708C7">
        <w:rPr>
          <w:rFonts w:ascii="Arial" w:eastAsia="Calibri" w:hAnsi="Arial" w:cs="Arial"/>
          <w:sz w:val="22"/>
          <w:szCs w:val="22"/>
        </w:rPr>
        <w:t xml:space="preserve"> – ore </w:t>
      </w:r>
      <w:r w:rsidR="00C82176">
        <w:rPr>
          <w:rFonts w:ascii="Arial" w:eastAsia="Calibri" w:hAnsi="Arial" w:cs="Arial"/>
          <w:sz w:val="22"/>
          <w:szCs w:val="22"/>
        </w:rPr>
        <w:t>2</w:t>
      </w:r>
      <w:r w:rsidR="00EC77E1">
        <w:rPr>
          <w:rFonts w:ascii="Arial" w:eastAsia="Calibri" w:hAnsi="Arial" w:cs="Arial"/>
          <w:sz w:val="22"/>
          <w:szCs w:val="22"/>
        </w:rPr>
        <w:t xml:space="preserve"> settimanali.</w:t>
      </w:r>
    </w:p>
    <w:p w14:paraId="7DA80693" w14:textId="77777777" w:rsidR="00EC77E1" w:rsidRDefault="00EC77E1" w:rsidP="00DD66BB">
      <w:pPr>
        <w:jc w:val="center"/>
        <w:rPr>
          <w:rFonts w:ascii="Arial" w:eastAsia="Calibri" w:hAnsi="Arial" w:cs="Arial"/>
          <w:b/>
          <w:sz w:val="22"/>
          <w:szCs w:val="22"/>
        </w:rPr>
      </w:pPr>
    </w:p>
    <w:p w14:paraId="3211365B" w14:textId="77777777" w:rsidR="00EC77E1" w:rsidRDefault="00EC77E1" w:rsidP="00DD66BB">
      <w:pPr>
        <w:jc w:val="center"/>
        <w:rPr>
          <w:rFonts w:ascii="Arial" w:eastAsia="Calibri" w:hAnsi="Arial" w:cs="Arial"/>
          <w:b/>
          <w:sz w:val="22"/>
          <w:szCs w:val="22"/>
        </w:rPr>
      </w:pPr>
    </w:p>
    <w:p w14:paraId="595F0BC3"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2E53155A"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4466EB8C" w14:textId="77777777" w:rsidR="00DD66BB" w:rsidRPr="002272A4" w:rsidRDefault="00DD66BB" w:rsidP="00DD66BB">
      <w:pPr>
        <w:jc w:val="center"/>
        <w:rPr>
          <w:rFonts w:ascii="Arial" w:eastAsia="Calibri" w:hAnsi="Arial" w:cs="Arial"/>
          <w:sz w:val="22"/>
          <w:szCs w:val="22"/>
        </w:rPr>
      </w:pPr>
    </w:p>
    <w:p w14:paraId="3B672922" w14:textId="3E0E4AAE"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dell’abilitazione per la classe di concorso</w:t>
      </w:r>
      <w:r w:rsidR="00EC77E1">
        <w:rPr>
          <w:rFonts w:ascii="Arial" w:eastAsia="Calibri" w:hAnsi="Arial" w:cs="Arial"/>
          <w:szCs w:val="22"/>
        </w:rPr>
        <w:t xml:space="preserve"> </w:t>
      </w:r>
      <w:r w:rsidR="00C82176">
        <w:rPr>
          <w:rFonts w:ascii="Arial" w:eastAsia="Calibri" w:hAnsi="Arial" w:cs="Arial"/>
          <w:szCs w:val="22"/>
        </w:rPr>
        <w:t>AB56</w:t>
      </w:r>
      <w:r w:rsidR="00EC77E1">
        <w:rPr>
          <w:rFonts w:ascii="Arial" w:eastAsia="Calibri" w:hAnsi="Arial" w:cs="Arial"/>
          <w:szCs w:val="22"/>
        </w:rPr>
        <w:t xml:space="preserve"> – </w:t>
      </w:r>
      <w:r w:rsidR="00C82176">
        <w:rPr>
          <w:rFonts w:ascii="Arial" w:eastAsia="Calibri" w:hAnsi="Arial" w:cs="Arial"/>
          <w:szCs w:val="22"/>
        </w:rPr>
        <w:t>CHITARRA</w:t>
      </w:r>
    </w:p>
    <w:p w14:paraId="7FA1DDEE"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dei titoli necessari per l’iscrizione nella seconda fascia delle graduatorie provinciali per le supplenze</w:t>
      </w:r>
    </w:p>
    <w:p w14:paraId="7FCBF8D4" w14:textId="77777777" w:rsidR="00DD66BB" w:rsidRPr="00AC7D4B" w:rsidRDefault="00EC77E1"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Pr>
          <w:rFonts w:ascii="Arial" w:eastAsia="Century Gothic" w:hAnsi="Arial" w:cs="Arial"/>
          <w:color w:val="000000"/>
          <w:spacing w:val="3"/>
          <w:szCs w:val="22"/>
        </w:rPr>
        <w:t>t</w:t>
      </w:r>
      <w:r w:rsidRPr="007545EE">
        <w:rPr>
          <w:rFonts w:ascii="Arial" w:eastAsia="Century Gothic" w:hAnsi="Arial" w:cs="Arial"/>
          <w:color w:val="000000"/>
          <w:spacing w:val="3"/>
          <w:szCs w:val="22"/>
        </w:rPr>
        <w:t>itolo di studio che costituisce titolo di accesso alla specifica classe di concorso</w:t>
      </w:r>
      <w:r w:rsidR="00DD66BB" w:rsidRPr="00AC7D4B">
        <w:rPr>
          <w:rFonts w:ascii="Arial" w:eastAsia="Calibri" w:hAnsi="Arial" w:cs="Arial"/>
          <w:szCs w:val="22"/>
        </w:rPr>
        <w:t xml:space="preserve"> </w:t>
      </w:r>
    </w:p>
    <w:p w14:paraId="4F15E981"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Possesso di laurea triennale ed essere iscritti a corso di laurea magistrale il cui titolo è necessario per l’inserimento nella seconda fascia delle graduatorie provinciali per le supplenze per la classe di concorso specifica</w:t>
      </w:r>
      <w:r>
        <w:rPr>
          <w:rFonts w:ascii="Arial" w:eastAsia="Century Gothic" w:hAnsi="Arial" w:cs="Arial"/>
          <w:color w:val="000000"/>
          <w:sz w:val="22"/>
          <w:szCs w:val="22"/>
        </w:rPr>
        <w:t>;</w:t>
      </w:r>
    </w:p>
    <w:p w14:paraId="16ABE9E2"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Diploma di laurea magistrale affine;</w:t>
      </w:r>
    </w:p>
    <w:p w14:paraId="5C384BC8"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 xml:space="preserve">Diploma di laurea triennale affine; </w:t>
      </w:r>
    </w:p>
    <w:p w14:paraId="76C018D6" w14:textId="6B4F6007" w:rsidR="00DD66BB" w:rsidRPr="00AC7D4B" w:rsidRDefault="00EC77E1" w:rsidP="00EC77E1">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7545EE">
        <w:rPr>
          <w:rFonts w:ascii="Arial" w:eastAsia="Century Gothic" w:hAnsi="Arial" w:cs="Arial"/>
          <w:color w:val="000000"/>
          <w:szCs w:val="22"/>
        </w:rPr>
        <w:t xml:space="preserve">Diploma di scuola secondaria di II grado, indirizzo Liceo </w:t>
      </w:r>
      <w:r w:rsidR="00C82176">
        <w:rPr>
          <w:rFonts w:ascii="Arial" w:eastAsia="Century Gothic" w:hAnsi="Arial" w:cs="Arial"/>
          <w:color w:val="000000"/>
          <w:szCs w:val="22"/>
        </w:rPr>
        <w:t>musicale</w:t>
      </w:r>
    </w:p>
    <w:p w14:paraId="4285BA23" w14:textId="77777777" w:rsidR="00DD66BB" w:rsidRDefault="00DD66BB" w:rsidP="00DD66BB">
      <w:pPr>
        <w:ind w:left="720"/>
        <w:jc w:val="center"/>
        <w:rPr>
          <w:rFonts w:ascii="Arial" w:eastAsia="Calibri" w:hAnsi="Arial" w:cs="Arial"/>
          <w:sz w:val="22"/>
          <w:szCs w:val="22"/>
        </w:rPr>
      </w:pPr>
    </w:p>
    <w:p w14:paraId="1F4295E0" w14:textId="77777777" w:rsidR="00F32D1C" w:rsidRPr="002272A4" w:rsidRDefault="00F32D1C" w:rsidP="00DD66BB">
      <w:pPr>
        <w:ind w:left="720"/>
        <w:jc w:val="center"/>
        <w:rPr>
          <w:rFonts w:ascii="Arial" w:eastAsia="Calibri" w:hAnsi="Arial" w:cs="Arial"/>
          <w:sz w:val="22"/>
          <w:szCs w:val="22"/>
        </w:rPr>
      </w:pPr>
    </w:p>
    <w:p w14:paraId="587C7EF3"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3B1F228B" w14:textId="77777777" w:rsidR="00DD66BB" w:rsidRPr="002272A4" w:rsidRDefault="00DD66BB" w:rsidP="00DD66BB">
      <w:pPr>
        <w:ind w:left="720"/>
        <w:jc w:val="center"/>
        <w:rPr>
          <w:rFonts w:ascii="Arial" w:eastAsia="Calibri" w:hAnsi="Arial" w:cs="Arial"/>
          <w:sz w:val="22"/>
          <w:szCs w:val="22"/>
        </w:rPr>
      </w:pPr>
    </w:p>
    <w:p w14:paraId="347D0869" w14:textId="77777777" w:rsidR="00DD66BB" w:rsidRPr="002272A4" w:rsidRDefault="00A963E9" w:rsidP="00DD66BB">
      <w:pPr>
        <w:jc w:val="both"/>
        <w:rPr>
          <w:rFonts w:ascii="Arial" w:eastAsia="Calibri" w:hAnsi="Arial" w:cs="Arial"/>
          <w:sz w:val="22"/>
          <w:szCs w:val="22"/>
        </w:rPr>
      </w:pPr>
      <w:r>
        <w:rPr>
          <w:rFonts w:ascii="Arial" w:eastAsia="Calibri" w:hAnsi="Arial" w:cs="Arial"/>
          <w:sz w:val="22"/>
          <w:szCs w:val="22"/>
        </w:rPr>
        <w:t>a</w:t>
      </w:r>
      <w:r w:rsidR="00DD66BB" w:rsidRPr="002272A4">
        <w:rPr>
          <w:rFonts w:ascii="Arial" w:eastAsia="Calibri" w:hAnsi="Arial" w:cs="Arial"/>
          <w:sz w:val="22"/>
          <w:szCs w:val="22"/>
        </w:rPr>
        <w:t>i sensi degli articoli 46 e 47 del D.P.R. n. 445/2000:</w:t>
      </w:r>
    </w:p>
    <w:p w14:paraId="3BB87CC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2F98004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754FE57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15238E48" w14:textId="7BFF9E04"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C82176">
        <w:rPr>
          <w:rFonts w:ascii="Arial" w:eastAsia="Calibri" w:hAnsi="Arial" w:cs="Arial"/>
          <w:color w:val="000000"/>
          <w:sz w:val="22"/>
          <w:szCs w:val="22"/>
        </w:rPr>
        <w:t>6</w:t>
      </w:r>
      <w:r>
        <w:rPr>
          <w:rFonts w:ascii="Arial" w:eastAsia="Calibri" w:hAnsi="Arial" w:cs="Arial"/>
          <w:color w:val="000000"/>
          <w:sz w:val="22"/>
          <w:szCs w:val="22"/>
        </w:rPr>
        <w:t>;</w:t>
      </w:r>
    </w:p>
    <w:p w14:paraId="1016178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godere dei diritti civili e politici nel Paese di cittadinanza</w:t>
      </w:r>
      <w:r>
        <w:rPr>
          <w:rFonts w:ascii="Arial" w:eastAsia="Calibri" w:hAnsi="Arial" w:cs="Arial"/>
          <w:color w:val="000000"/>
          <w:sz w:val="22"/>
          <w:szCs w:val="22"/>
        </w:rPr>
        <w:t>;</w:t>
      </w:r>
    </w:p>
    <w:p w14:paraId="3A9178C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79D4136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57F8784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722C432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2718B11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794F9B3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7E03A7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6D3B4EB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174803B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40C3951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2A3A843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21F01AEA" w14:textId="186B824C"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4A76F1">
        <w:rPr>
          <w:rFonts w:ascii="Arial" w:eastAsia="Calibri" w:hAnsi="Arial" w:cs="Arial"/>
          <w:color w:val="000000"/>
          <w:sz w:val="22"/>
          <w:szCs w:val="22"/>
        </w:rPr>
        <w:t>27</w:t>
      </w:r>
      <w:r w:rsidRPr="002272A4">
        <w:rPr>
          <w:rFonts w:ascii="Arial" w:eastAsia="Calibri" w:hAnsi="Arial" w:cs="Arial"/>
          <w:color w:val="000000"/>
          <w:sz w:val="22"/>
          <w:szCs w:val="22"/>
        </w:rPr>
        <w:t xml:space="preserve"> del 202</w:t>
      </w:r>
      <w:r w:rsidR="004A76F1">
        <w:rPr>
          <w:rFonts w:ascii="Arial" w:eastAsia="Calibri" w:hAnsi="Arial" w:cs="Arial"/>
          <w:color w:val="000000"/>
          <w:sz w:val="22"/>
          <w:szCs w:val="22"/>
        </w:rPr>
        <w:t>6</w:t>
      </w:r>
      <w:r>
        <w:rPr>
          <w:rFonts w:ascii="Arial" w:eastAsia="Calibri" w:hAnsi="Arial" w:cs="Arial"/>
          <w:color w:val="000000"/>
          <w:sz w:val="22"/>
          <w:szCs w:val="22"/>
        </w:rPr>
        <w:t>;</w:t>
      </w:r>
    </w:p>
    <w:p w14:paraId="13453510"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6111672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73B0044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42A2382B"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6451B1FF" w14:textId="77777777" w:rsidR="00DD66BB" w:rsidRPr="002272A4" w:rsidRDefault="00DD66BB" w:rsidP="00DD66BB">
      <w:pPr>
        <w:jc w:val="both"/>
        <w:rPr>
          <w:rFonts w:ascii="Arial" w:eastAsia="Calibri" w:hAnsi="Arial" w:cs="Arial"/>
          <w:sz w:val="22"/>
          <w:szCs w:val="22"/>
        </w:rPr>
      </w:pPr>
    </w:p>
    <w:p w14:paraId="2D265E74"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34024150"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5590643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1F62719F"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1EADA519" w14:textId="77777777" w:rsidR="00DD66BB" w:rsidRDefault="00DD66BB" w:rsidP="00DD66BB">
      <w:pPr>
        <w:spacing w:line="278" w:lineRule="auto"/>
        <w:jc w:val="both"/>
        <w:rPr>
          <w:rFonts w:ascii="Arial" w:eastAsia="Calibri" w:hAnsi="Arial" w:cs="Arial"/>
          <w:sz w:val="22"/>
          <w:szCs w:val="22"/>
        </w:rPr>
      </w:pPr>
    </w:p>
    <w:p w14:paraId="06A37CB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48F50B2B" w14:textId="77777777" w:rsidR="00DD66BB" w:rsidRDefault="00DD66BB" w:rsidP="00DD66BB">
      <w:pPr>
        <w:spacing w:line="278" w:lineRule="auto"/>
        <w:jc w:val="both"/>
        <w:rPr>
          <w:rFonts w:ascii="Arial" w:eastAsia="Calibri" w:hAnsi="Arial" w:cs="Arial"/>
          <w:sz w:val="22"/>
          <w:szCs w:val="22"/>
        </w:rPr>
      </w:pPr>
    </w:p>
    <w:p w14:paraId="7BBA4669"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342C2986" w14:textId="77777777" w:rsidR="00DD66BB" w:rsidRDefault="00DD66BB" w:rsidP="00DD66BB">
      <w:pPr>
        <w:spacing w:line="278" w:lineRule="auto"/>
        <w:jc w:val="both"/>
        <w:rPr>
          <w:rFonts w:ascii="Arial" w:eastAsia="Calibri" w:hAnsi="Arial" w:cs="Arial"/>
          <w:sz w:val="22"/>
          <w:szCs w:val="22"/>
        </w:rPr>
      </w:pPr>
    </w:p>
    <w:p w14:paraId="1D41CB6E"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0025F4F6" w14:textId="77777777" w:rsidR="00DD66BB" w:rsidRDefault="00DD66BB" w:rsidP="00DD66BB">
      <w:pPr>
        <w:spacing w:line="278" w:lineRule="auto"/>
        <w:ind w:left="6372" w:firstLine="708"/>
        <w:jc w:val="both"/>
        <w:rPr>
          <w:rFonts w:ascii="Arial" w:eastAsia="Calibri" w:hAnsi="Arial" w:cs="Arial"/>
          <w:sz w:val="22"/>
          <w:szCs w:val="22"/>
        </w:rPr>
      </w:pPr>
    </w:p>
    <w:p w14:paraId="4B33251C"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97C0" w14:textId="77777777" w:rsidR="00DD66BB" w:rsidRDefault="00DD66BB" w:rsidP="00DD66BB">
      <w:r>
        <w:separator/>
      </w:r>
    </w:p>
  </w:endnote>
  <w:endnote w:type="continuationSeparator" w:id="0">
    <w:p w14:paraId="484BBC40"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0FF2" w14:textId="77777777" w:rsidR="004A76F1" w:rsidRDefault="004A76F1">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64454098"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933D63">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933D63">
              <w:rPr>
                <w:b/>
                <w:bCs/>
                <w:noProof/>
              </w:rPr>
              <w:t>2</w:t>
            </w:r>
            <w:r>
              <w:rPr>
                <w:b/>
                <w:bCs/>
                <w:sz w:val="24"/>
                <w:szCs w:val="24"/>
              </w:rPr>
              <w:fldChar w:fldCharType="end"/>
            </w:r>
          </w:p>
        </w:sdtContent>
      </w:sdt>
    </w:sdtContent>
  </w:sdt>
  <w:p w14:paraId="4FCBE242" w14:textId="77777777" w:rsidR="004A76F1" w:rsidRDefault="004A76F1">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8AD9" w14:textId="77777777" w:rsidR="004A76F1" w:rsidRDefault="004A76F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1B3D0" w14:textId="77777777" w:rsidR="00DD66BB" w:rsidRDefault="00DD66BB" w:rsidP="00DD66BB">
      <w:r>
        <w:separator/>
      </w:r>
    </w:p>
  </w:footnote>
  <w:footnote w:type="continuationSeparator" w:id="0">
    <w:p w14:paraId="2B441A90"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A587" w14:textId="77777777" w:rsidR="004A76F1" w:rsidRDefault="004A76F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F10CF" w14:textId="77777777" w:rsidR="004A76F1" w:rsidRDefault="004A76F1">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F2E8" w14:textId="77777777" w:rsidR="004A76F1" w:rsidRDefault="004A76F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3A48"/>
    <w:multiLevelType w:val="hybridMultilevel"/>
    <w:tmpl w:val="44AE3262"/>
    <w:lvl w:ilvl="0" w:tplc="AF3E6B92">
      <w:numFmt w:val="bullet"/>
      <w:lvlText w:val="-"/>
      <w:lvlJc w:val="left"/>
      <w:pPr>
        <w:ind w:left="720" w:hanging="360"/>
      </w:pPr>
      <w:rPr>
        <w:rFonts w:ascii="Arial" w:eastAsia="Century Gothic"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6A7D16"/>
    <w:multiLevelType w:val="multilevel"/>
    <w:tmpl w:val="C92C22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5317410">
    <w:abstractNumId w:val="2"/>
  </w:num>
  <w:num w:numId="2" w16cid:durableId="1255743061">
    <w:abstractNumId w:val="3"/>
  </w:num>
  <w:num w:numId="3" w16cid:durableId="1834450607">
    <w:abstractNumId w:val="0"/>
  </w:num>
  <w:num w:numId="4" w16cid:durableId="1706445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664F4"/>
    <w:rsid w:val="0006703F"/>
    <w:rsid w:val="00181E20"/>
    <w:rsid w:val="0032377E"/>
    <w:rsid w:val="003C7A5F"/>
    <w:rsid w:val="004514D5"/>
    <w:rsid w:val="004A76F1"/>
    <w:rsid w:val="00706343"/>
    <w:rsid w:val="00721B09"/>
    <w:rsid w:val="007B5291"/>
    <w:rsid w:val="00933D63"/>
    <w:rsid w:val="00937E08"/>
    <w:rsid w:val="009F351B"/>
    <w:rsid w:val="00A605B9"/>
    <w:rsid w:val="00A963E9"/>
    <w:rsid w:val="00AC7D4B"/>
    <w:rsid w:val="00C82176"/>
    <w:rsid w:val="00D14B29"/>
    <w:rsid w:val="00D466E5"/>
    <w:rsid w:val="00DD66BB"/>
    <w:rsid w:val="00E01D7C"/>
    <w:rsid w:val="00EC77E1"/>
    <w:rsid w:val="00F32D1C"/>
    <w:rsid w:val="00F708C7"/>
    <w:rsid w:val="00F971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53A0"/>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 w:type="paragraph" w:styleId="Intestazione">
    <w:name w:val="header"/>
    <w:basedOn w:val="Normale"/>
    <w:link w:val="IntestazioneCarattere"/>
    <w:rsid w:val="00EC77E1"/>
    <w:pPr>
      <w:tabs>
        <w:tab w:val="center" w:pos="4819"/>
        <w:tab w:val="right" w:pos="9638"/>
      </w:tabs>
    </w:pPr>
  </w:style>
  <w:style w:type="character" w:customStyle="1" w:styleId="IntestazioneCarattere">
    <w:name w:val="Intestazione Carattere"/>
    <w:basedOn w:val="Carpredefinitoparagrafo"/>
    <w:link w:val="Intestazione"/>
    <w:rsid w:val="00EC77E1"/>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EC77E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C77E1"/>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700</Words>
  <Characters>3990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11</cp:revision>
  <cp:lastPrinted>2024-09-27T06:38:00Z</cp:lastPrinted>
  <dcterms:created xsi:type="dcterms:W3CDTF">2024-09-19T06:13:00Z</dcterms:created>
  <dcterms:modified xsi:type="dcterms:W3CDTF">2026-09-28T07:24:00Z</dcterms:modified>
</cp:coreProperties>
</file>