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E7028" w:rsidRDefault="00807DF6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l’accesso civico può essere negato, escluso, limitato o differito nei casi e nei limiti stabiliti dall’art. 5-bis del d. </w:t>
      </w:r>
      <w:proofErr w:type="spellStart"/>
      <w:r>
        <w:rPr>
          <w:rFonts w:ascii="Times New Roman" w:eastAsia="Times New Roman" w:hAnsi="Times New Roman" w:cs="Times New Roman"/>
        </w:rPr>
        <w:t>lgs</w:t>
      </w:r>
      <w:proofErr w:type="spellEnd"/>
      <w:r>
        <w:rPr>
          <w:rFonts w:ascii="Times New Roman" w:eastAsia="Times New Roman" w:hAnsi="Times New Roman" w:cs="Times New Roman"/>
        </w:rPr>
        <w:t>. 14/03/2013, n. 33;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Luogo e data ____________________                               Firma ___________________________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sectPr w:rsidR="007E702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23" w:rsidRDefault="00C84423">
      <w:pPr>
        <w:spacing w:after="0" w:line="240" w:lineRule="auto"/>
      </w:pPr>
      <w:r>
        <w:separator/>
      </w:r>
    </w:p>
  </w:endnote>
  <w:endnote w:type="continuationSeparator" w:id="0">
    <w:p w:rsidR="00C84423" w:rsidRDefault="00C8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[1] </w:t>
    </w:r>
    <w:proofErr w:type="gramStart"/>
    <w:r>
      <w:rPr>
        <w:color w:val="000000"/>
      </w:rPr>
      <w:t>Specificare :</w:t>
    </w:r>
    <w:proofErr w:type="gramEnd"/>
    <w:r>
      <w:rPr>
        <w:color w:val="000000"/>
      </w:rPr>
      <w:t xml:space="preserve"> formato elettronico tramite email, cartaceo, su supporto cd, ecc.</w:t>
    </w:r>
  </w:p>
  <w:p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23" w:rsidRDefault="00C84423">
      <w:pPr>
        <w:spacing w:after="0" w:line="240" w:lineRule="auto"/>
      </w:pPr>
      <w:r>
        <w:separator/>
      </w:r>
    </w:p>
  </w:footnote>
  <w:footnote w:type="continuationSeparator" w:id="0">
    <w:p w:rsidR="00C84423" w:rsidRDefault="00C8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28"/>
    <w:rsid w:val="001F76EA"/>
    <w:rsid w:val="007E7028"/>
    <w:rsid w:val="00807DF6"/>
    <w:rsid w:val="00A16B51"/>
    <w:rsid w:val="00C84423"/>
    <w:rsid w:val="00E0591F"/>
    <w:rsid w:val="00E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7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Assistente5</cp:lastModifiedBy>
  <cp:revision>2</cp:revision>
  <dcterms:created xsi:type="dcterms:W3CDTF">2022-10-04T11:10:00Z</dcterms:created>
  <dcterms:modified xsi:type="dcterms:W3CDTF">2022-10-04T11:10:00Z</dcterms:modified>
</cp:coreProperties>
</file>